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42410">
      <w:pPr>
        <w:pStyle w:val="3"/>
        <w:keepNext w:val="0"/>
        <w:keepLines w:val="0"/>
        <w:widowControl/>
        <w:suppressLineNumbers w:val="0"/>
        <w:spacing w:line="240" w:lineRule="auto"/>
        <w:jc w:val="left"/>
        <w:rPr>
          <w:rFonts w:hint="default" w:ascii="Segoe UI Black" w:hAnsi="Segoe UI Black" w:cs="Segoe UI Black"/>
          <w:b/>
          <w:bCs/>
          <w:sz w:val="32"/>
          <w:szCs w:val="32"/>
        </w:rPr>
      </w:pPr>
      <w:r>
        <w:rPr>
          <w:rFonts w:hint="default" w:ascii="Segoe UI Black" w:hAnsi="Segoe UI Black" w:cs="Segoe UI Black"/>
          <w:b/>
          <w:bCs/>
          <w:sz w:val="32"/>
          <w:szCs w:val="32"/>
        </w:rPr>
        <w:t>Premium Package</w:t>
      </w:r>
    </w:p>
    <w:p w14:paraId="675497BC">
      <w:pPr>
        <w:pStyle w:val="3"/>
        <w:keepNext w:val="0"/>
        <w:keepLines w:val="0"/>
        <w:widowControl/>
        <w:suppressLineNumbers w:val="0"/>
        <w:spacing w:line="240" w:lineRule="auto"/>
        <w:jc w:val="left"/>
        <w:rPr>
          <w:rFonts w:hint="default" w:ascii="Segoe UI Black" w:hAnsi="Segoe UI Black" w:cs="Segoe UI Black"/>
          <w:b/>
          <w:bCs/>
          <w:sz w:val="32"/>
          <w:szCs w:val="32"/>
        </w:rPr>
      </w:pPr>
      <w:r>
        <w:rPr>
          <w:rFonts w:hint="default" w:ascii="Segoe UI Black" w:hAnsi="Segoe UI Black" w:cs="Segoe UI Black"/>
          <w:b/>
          <w:bCs/>
          <w:sz w:val="32"/>
          <w:szCs w:val="32"/>
          <w:lang w:val="en-US"/>
        </w:rPr>
        <w:t xml:space="preserve">₨ </w:t>
      </w:r>
      <w:r>
        <w:rPr>
          <w:rFonts w:hint="default" w:ascii="Segoe UI Black" w:hAnsi="Segoe UI Black" w:cs="Segoe UI Black"/>
          <w:b/>
          <w:bCs/>
          <w:sz w:val="32"/>
          <w:szCs w:val="32"/>
        </w:rPr>
        <w:t>2</w:t>
      </w:r>
      <w:r>
        <w:rPr>
          <w:rFonts w:hint="default" w:ascii="Segoe UI Black" w:hAnsi="Segoe UI Black" w:cs="Segoe UI Black"/>
          <w:b/>
          <w:bCs/>
          <w:sz w:val="32"/>
          <w:szCs w:val="32"/>
          <w:lang w:val="en-US"/>
        </w:rPr>
        <w:t>4</w:t>
      </w:r>
      <w:r>
        <w:rPr>
          <w:rFonts w:hint="default" w:ascii="Segoe UI Black" w:hAnsi="Segoe UI Black" w:cs="Segoe UI Black"/>
          <w:b/>
          <w:bCs/>
          <w:sz w:val="32"/>
          <w:szCs w:val="32"/>
        </w:rPr>
        <w:t>99 per sqft</w:t>
      </w:r>
    </w:p>
    <w:p w14:paraId="3CACA84D">
      <w:pPr>
        <w:pStyle w:val="4"/>
        <w:keepNext w:val="0"/>
        <w:keepLines w:val="0"/>
        <w:widowControl/>
        <w:suppressLineNumbers w:val="0"/>
        <w:rPr>
          <w:rFonts w:hint="default" w:ascii="Segoe UI Semibold" w:hAnsi="Segoe UI Semibold" w:cs="Segoe UI Semibold"/>
        </w:rPr>
      </w:pPr>
      <w:r>
        <w:rPr>
          <w:rFonts w:hint="default" w:ascii="Segoe UI Semibold" w:hAnsi="Segoe UI Semibold" w:cs="Segoe UI Semibold"/>
          <w:color w:val="auto"/>
          <w:u w:val="none"/>
        </w:rPr>
        <w:t xml:space="preserve">Design </w:t>
      </w:r>
      <w:bookmarkStart w:id="0" w:name="_GoBack"/>
      <w:bookmarkEnd w:id="0"/>
    </w:p>
    <w:p w14:paraId="0AEFD084">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Scheme Drawing : All Floors (2D)</w:t>
      </w:r>
    </w:p>
    <w:p w14:paraId="4ECAAD17">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Elevation Design : (3D)</w:t>
      </w:r>
    </w:p>
    <w:p w14:paraId="5A6D44F4">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Half Layout : All Floors (3D)</w:t>
      </w:r>
    </w:p>
    <w:p w14:paraId="39799768">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Electrical Drawings : All Floors (2D)</w:t>
      </w:r>
    </w:p>
    <w:p w14:paraId="49E86AC6">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Plumbing Drawing : All Floors (2D)</w:t>
      </w:r>
    </w:p>
    <w:p w14:paraId="3038E26C">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Working Drawing : All Floors (2D)</w:t>
      </w:r>
    </w:p>
    <w:p w14:paraId="6E0B7F22">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Soil Test Report</w:t>
      </w:r>
    </w:p>
    <w:p w14:paraId="62491BDC">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Structural Drawings</w:t>
      </w:r>
    </w:p>
    <w:p w14:paraId="2E849897">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Furniture Layout : All Floors (2D)</w:t>
      </w:r>
    </w:p>
    <w:p w14:paraId="333FCDE7">
      <w:pPr>
        <w:keepNext w:val="0"/>
        <w:keepLines w:val="0"/>
        <w:widowControl/>
        <w:numPr>
          <w:ilvl w:val="0"/>
          <w:numId w:val="1"/>
        </w:numPr>
        <w:suppressLineNumbers w:val="0"/>
        <w:spacing w:before="0" w:beforeAutospacing="1" w:after="0" w:afterAutospacing="1"/>
        <w:ind w:left="720" w:hanging="360"/>
        <w:rPr>
          <w:rFonts w:hint="default" w:ascii="Segoe UI Semibold" w:hAnsi="Segoe UI Semibold" w:cs="Segoe UI Semibold"/>
        </w:rPr>
      </w:pPr>
      <w:r>
        <w:rPr>
          <w:rFonts w:hint="default" w:ascii="Segoe UI Semibold" w:hAnsi="Segoe UI Semibold" w:cs="Segoe UI Semibold"/>
        </w:rPr>
        <w:t>Elevation Detail Drawing : (2D)</w:t>
      </w:r>
    </w:p>
    <w:p w14:paraId="667D1759">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"sp_collapse2"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Project Management</w:t>
      </w:r>
      <w:r>
        <w:rPr>
          <w:rFonts w:hint="default" w:ascii="Segoe UI Semibold" w:hAnsi="Segoe UI Semibold" w:cs="Segoe UI Semibold"/>
          <w:color w:val="auto"/>
          <w:u w:val="none"/>
        </w:rPr>
        <w:fldChar w:fldCharType="end"/>
      </w:r>
    </w:p>
    <w:p w14:paraId="35E1E710">
      <w:pPr>
        <w:keepNext w:val="0"/>
        <w:keepLines w:val="0"/>
        <w:widowControl/>
        <w:numPr>
          <w:ilvl w:val="0"/>
          <w:numId w:val="2"/>
        </w:numPr>
        <w:suppressLineNumbers w:val="0"/>
        <w:spacing w:before="0" w:beforeAutospacing="1" w:after="0" w:afterAutospacing="1"/>
        <w:ind w:left="720" w:hanging="360"/>
      </w:pPr>
      <w:r>
        <w:rPr>
          <w:b/>
          <w:bCs/>
        </w:rPr>
        <w:t>Site Engineer :</w:t>
      </w:r>
      <w:r>
        <w:t xml:space="preserve"> Dedicated Full-Time Site Engineer</w:t>
      </w:r>
    </w:p>
    <w:p w14:paraId="6B13F01B">
      <w:pPr>
        <w:keepNext w:val="0"/>
        <w:keepLines w:val="0"/>
        <w:widowControl/>
        <w:numPr>
          <w:ilvl w:val="0"/>
          <w:numId w:val="2"/>
        </w:numPr>
        <w:suppressLineNumbers w:val="0"/>
        <w:spacing w:before="0" w:beforeAutospacing="1" w:after="0" w:afterAutospacing="1"/>
        <w:ind w:left="720" w:hanging="360"/>
      </w:pPr>
      <w:r>
        <w:rPr>
          <w:b/>
          <w:bCs/>
        </w:rPr>
        <w:t>Project Manager :</w:t>
      </w:r>
      <w:r>
        <w:t xml:space="preserve"> Daily Site Visit</w:t>
      </w:r>
    </w:p>
    <w:p w14:paraId="0CB87AFC">
      <w:pPr>
        <w:keepNext w:val="0"/>
        <w:keepLines w:val="0"/>
        <w:widowControl/>
        <w:numPr>
          <w:ilvl w:val="0"/>
          <w:numId w:val="2"/>
        </w:numPr>
        <w:suppressLineNumbers w:val="0"/>
        <w:spacing w:before="0" w:beforeAutospacing="1" w:after="0" w:afterAutospacing="1"/>
        <w:ind w:left="720" w:hanging="360"/>
      </w:pPr>
      <w:r>
        <w:rPr>
          <w:b/>
          <w:bCs/>
        </w:rPr>
        <w:t>Android/IOS App :</w:t>
      </w:r>
      <w:r>
        <w:t xml:space="preserve"> Daily Photo Upload. Project Status Monitoring.</w:t>
      </w:r>
    </w:p>
    <w:p w14:paraId="7AB449A3">
      <w:pPr>
        <w:keepNext w:val="0"/>
        <w:keepLines w:val="0"/>
        <w:widowControl/>
        <w:numPr>
          <w:ilvl w:val="0"/>
          <w:numId w:val="2"/>
        </w:numPr>
        <w:suppressLineNumbers w:val="0"/>
        <w:spacing w:before="0" w:beforeAutospacing="1" w:after="0" w:afterAutospacing="1"/>
        <w:ind w:left="720" w:hanging="360"/>
      </w:pPr>
      <w:r>
        <w:rPr>
          <w:b/>
          <w:bCs/>
        </w:rPr>
        <w:t>Architect :</w:t>
      </w:r>
      <w:r>
        <w:t xml:space="preserve"> Dedicated Architect through-out the Project. Stage wise Site Visit. Material Selection Support.</w:t>
      </w:r>
    </w:p>
    <w:p w14:paraId="1DC1B9FD">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"sp_collapse3"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Structure </w:t>
      </w:r>
      <w:r>
        <w:rPr>
          <w:rFonts w:hint="default" w:ascii="Segoe UI Semibold" w:hAnsi="Segoe UI Semibold" w:cs="Segoe UI Semibold"/>
          <w:color w:val="auto"/>
          <w:u w:val="none"/>
        </w:rPr>
        <w:fldChar w:fldCharType="end"/>
      </w:r>
    </w:p>
    <w:p w14:paraId="090F2C5B">
      <w:pPr>
        <w:keepNext w:val="0"/>
        <w:keepLines w:val="0"/>
        <w:widowControl/>
        <w:numPr>
          <w:ilvl w:val="0"/>
          <w:numId w:val="3"/>
        </w:numPr>
        <w:suppressLineNumbers w:val="0"/>
        <w:spacing w:before="0" w:beforeAutospacing="1" w:after="0" w:afterAutospacing="1"/>
        <w:ind w:left="720" w:hanging="360"/>
      </w:pPr>
      <w:r>
        <w:rPr>
          <w:b/>
          <w:bCs/>
        </w:rPr>
        <w:t>Basement Height :</w:t>
      </w:r>
      <w:r>
        <w:t xml:space="preserve"> Upto 3.5 feet</w:t>
      </w:r>
    </w:p>
    <w:p w14:paraId="7181AAAC">
      <w:pPr>
        <w:keepNext w:val="0"/>
        <w:keepLines w:val="0"/>
        <w:widowControl/>
        <w:numPr>
          <w:ilvl w:val="0"/>
          <w:numId w:val="3"/>
        </w:numPr>
        <w:suppressLineNumbers w:val="0"/>
        <w:spacing w:before="0" w:beforeAutospacing="1" w:after="0" w:afterAutospacing="1"/>
        <w:ind w:left="720" w:hanging="360"/>
      </w:pPr>
      <w:r>
        <w:rPr>
          <w:b/>
          <w:bCs/>
        </w:rPr>
        <w:t>Steel :</w:t>
      </w:r>
      <w:r>
        <w:t xml:space="preserve"> Vizag / ARS or Equivalent</w:t>
      </w:r>
    </w:p>
    <w:p w14:paraId="782FD832">
      <w:pPr>
        <w:keepNext w:val="0"/>
        <w:keepLines w:val="0"/>
        <w:widowControl/>
        <w:numPr>
          <w:ilvl w:val="0"/>
          <w:numId w:val="3"/>
        </w:numPr>
        <w:suppressLineNumbers w:val="0"/>
        <w:spacing w:before="0" w:beforeAutospacing="1" w:after="0" w:afterAutospacing="1"/>
        <w:ind w:left="720" w:hanging="360"/>
      </w:pPr>
      <w:r>
        <w:rPr>
          <w:b/>
          <w:bCs/>
        </w:rPr>
        <w:t>Wire-Cut Bricks :</w:t>
      </w:r>
      <w:r>
        <w:t xml:space="preserve"> For Partition walls. 9-Inch Thick Exterior Walls | 4 Inch Thick Inner Walls</w:t>
      </w:r>
    </w:p>
    <w:p w14:paraId="66BE9A34">
      <w:pPr>
        <w:keepNext w:val="0"/>
        <w:keepLines w:val="0"/>
        <w:widowControl/>
        <w:numPr>
          <w:ilvl w:val="0"/>
          <w:numId w:val="3"/>
        </w:numPr>
        <w:suppressLineNumbers w:val="0"/>
        <w:spacing w:before="0" w:beforeAutospacing="1" w:after="0" w:afterAutospacing="1"/>
        <w:ind w:left="720" w:hanging="360"/>
      </w:pPr>
      <w:r>
        <w:rPr>
          <w:b/>
          <w:bCs/>
        </w:rPr>
        <w:t>Cement :</w:t>
      </w:r>
      <w:r>
        <w:t xml:space="preserve"> Ramco / Dalmia</w:t>
      </w:r>
    </w:p>
    <w:p w14:paraId="5CFCDD35">
      <w:pPr>
        <w:keepNext w:val="0"/>
        <w:keepLines w:val="0"/>
        <w:widowControl/>
        <w:numPr>
          <w:ilvl w:val="0"/>
          <w:numId w:val="3"/>
        </w:numPr>
        <w:suppressLineNumbers w:val="0"/>
        <w:spacing w:before="0" w:beforeAutospacing="1" w:after="0" w:afterAutospacing="1"/>
        <w:ind w:left="720" w:hanging="360"/>
      </w:pPr>
      <w:r>
        <w:rPr>
          <w:b/>
          <w:bCs/>
        </w:rPr>
        <w:t>M Sand :</w:t>
      </w:r>
      <w:r>
        <w:t xml:space="preserve"> Blockwork &amp; All Masonry Works</w:t>
      </w:r>
    </w:p>
    <w:p w14:paraId="51CDFD12">
      <w:pPr>
        <w:keepNext w:val="0"/>
        <w:keepLines w:val="0"/>
        <w:widowControl/>
        <w:numPr>
          <w:ilvl w:val="0"/>
          <w:numId w:val="3"/>
        </w:numPr>
        <w:suppressLineNumbers w:val="0"/>
        <w:spacing w:before="0" w:beforeAutospacing="1" w:after="0" w:afterAutospacing="1"/>
        <w:ind w:left="720" w:hanging="360"/>
      </w:pPr>
      <w:r>
        <w:rPr>
          <w:b/>
          <w:bCs/>
        </w:rPr>
        <w:t>River Sand :</w:t>
      </w:r>
      <w:r>
        <w:t xml:space="preserve"> Plastering Works</w:t>
      </w:r>
    </w:p>
    <w:p w14:paraId="54C73804">
      <w:pPr>
        <w:keepNext w:val="0"/>
        <w:keepLines w:val="0"/>
        <w:widowControl/>
        <w:numPr>
          <w:ilvl w:val="0"/>
          <w:numId w:val="3"/>
        </w:numPr>
        <w:suppressLineNumbers w:val="0"/>
        <w:spacing w:before="0" w:beforeAutospacing="1" w:after="0" w:afterAutospacing="1"/>
        <w:ind w:left="720" w:hanging="360"/>
      </w:pPr>
      <w:r>
        <w:rPr>
          <w:b/>
          <w:bCs/>
        </w:rPr>
        <w:t>Concrete Grade :</w:t>
      </w:r>
      <w:r>
        <w:t xml:space="preserve"> M20 | RMC for Roof</w:t>
      </w:r>
    </w:p>
    <w:p w14:paraId="39AB67B2">
      <w:pPr>
        <w:keepNext w:val="0"/>
        <w:keepLines w:val="0"/>
        <w:widowControl/>
        <w:numPr>
          <w:ilvl w:val="0"/>
          <w:numId w:val="3"/>
        </w:numPr>
        <w:suppressLineNumbers w:val="0"/>
        <w:spacing w:before="0" w:beforeAutospacing="1" w:after="0" w:afterAutospacing="1"/>
        <w:ind w:left="720" w:hanging="360"/>
      </w:pPr>
      <w:r>
        <w:rPr>
          <w:b/>
          <w:bCs/>
        </w:rPr>
        <w:t>Ceiling Height :</w:t>
      </w:r>
      <w:r>
        <w:t xml:space="preserve"> 10 Feet (FFL to FFL)</w:t>
      </w:r>
    </w:p>
    <w:p w14:paraId="6D9A6779">
      <w:pPr>
        <w:keepNext w:val="0"/>
        <w:keepLines w:val="0"/>
        <w:widowControl/>
        <w:numPr>
          <w:ilvl w:val="0"/>
          <w:numId w:val="3"/>
        </w:numPr>
        <w:suppressLineNumbers w:val="0"/>
        <w:spacing w:before="0" w:beforeAutospacing="1" w:after="0" w:afterAutospacing="1"/>
        <w:ind w:left="720" w:hanging="360"/>
      </w:pPr>
      <w:r>
        <w:rPr>
          <w:b/>
          <w:bCs/>
        </w:rPr>
        <w:t>Steel Reinforcement :</w:t>
      </w:r>
      <w:r>
        <w:t xml:space="preserve"> As per DEEJOS Structural Detailing. </w:t>
      </w:r>
    </w:p>
    <w:p w14:paraId="3753E267">
      <w:pPr>
        <w:keepNext w:val="0"/>
        <w:keepLines w:val="0"/>
        <w:widowControl/>
        <w:numPr>
          <w:ilvl w:val="0"/>
          <w:numId w:val="3"/>
        </w:numPr>
        <w:suppressLineNumbers w:val="0"/>
        <w:spacing w:before="0" w:beforeAutospacing="1" w:after="0" w:afterAutospacing="1"/>
        <w:ind w:left="720" w:hanging="360"/>
      </w:pPr>
      <w:r>
        <w:rPr>
          <w:b/>
          <w:bCs/>
        </w:rPr>
        <w:t>Parapet Wall :</w:t>
      </w:r>
      <w:r>
        <w:t xml:space="preserve"> 3.5' Feet Height | 6" Thick</w:t>
      </w:r>
    </w:p>
    <w:p w14:paraId="38BEEBD5">
      <w:pPr>
        <w:keepNext w:val="0"/>
        <w:keepLines w:val="0"/>
        <w:widowControl/>
        <w:numPr>
          <w:ilvl w:val="0"/>
          <w:numId w:val="3"/>
        </w:numPr>
        <w:suppressLineNumbers w:val="0"/>
        <w:spacing w:before="0" w:beforeAutospacing="1" w:after="0" w:afterAutospacing="1"/>
        <w:ind w:left="720" w:hanging="360"/>
      </w:pPr>
      <w:r>
        <w:rPr>
          <w:b/>
          <w:bCs/>
        </w:rPr>
        <w:t>RCC Lift Pit :</w:t>
      </w:r>
      <w:r>
        <w:t xml:space="preserve"> Included (If Required)</w:t>
      </w:r>
    </w:p>
    <w:p w14:paraId="72EF9868">
      <w:pPr>
        <w:keepNext w:val="0"/>
        <w:keepLines w:val="0"/>
        <w:widowControl/>
        <w:numPr>
          <w:ilvl w:val="0"/>
          <w:numId w:val="3"/>
        </w:numPr>
        <w:suppressLineNumbers w:val="0"/>
        <w:spacing w:before="0" w:beforeAutospacing="1" w:after="0" w:afterAutospacing="1"/>
        <w:ind w:left="720" w:hanging="360"/>
      </w:pPr>
      <w:r>
        <w:rPr>
          <w:b/>
          <w:bCs/>
        </w:rPr>
        <w:t>Lift Pit &amp; Shaft :</w:t>
      </w:r>
      <w:r>
        <w:t xml:space="preserve"> Included (If Required)</w:t>
      </w:r>
    </w:p>
    <w:p w14:paraId="3C34D130">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"sp_collapse4"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Bathroom &amp; Plumbing </w:t>
      </w:r>
      <w:r>
        <w:rPr>
          <w:rFonts w:hint="default" w:ascii="Segoe UI Semibold" w:hAnsi="Segoe UI Semibold" w:cs="Segoe UI Semibold"/>
          <w:color w:val="auto"/>
          <w:u w:val="none"/>
        </w:rPr>
        <w:fldChar w:fldCharType="end"/>
      </w:r>
    </w:p>
    <w:p w14:paraId="6CC1A976">
      <w:pPr>
        <w:keepNext w:val="0"/>
        <w:keepLines w:val="0"/>
        <w:widowControl/>
        <w:numPr>
          <w:ilvl w:val="0"/>
          <w:numId w:val="4"/>
        </w:numPr>
        <w:suppressLineNumbers w:val="0"/>
        <w:spacing w:before="0" w:beforeAutospacing="1" w:after="0" w:afterAutospacing="1"/>
        <w:ind w:left="720" w:hanging="360"/>
      </w:pPr>
      <w:r>
        <w:rPr>
          <w:b/>
          <w:bCs/>
        </w:rPr>
        <w:t>Wall Tiles :</w:t>
      </w:r>
      <w:r>
        <w:t xml:space="preserve"> Upto Ceiling (Full Height). 4'X2' Digital Vitrified Tile. Upto ₹85/Sqft</w:t>
      </w:r>
    </w:p>
    <w:p w14:paraId="4D88FA14">
      <w:pPr>
        <w:keepNext w:val="0"/>
        <w:keepLines w:val="0"/>
        <w:widowControl/>
        <w:numPr>
          <w:ilvl w:val="0"/>
          <w:numId w:val="4"/>
        </w:numPr>
        <w:suppressLineNumbers w:val="0"/>
        <w:spacing w:before="0" w:beforeAutospacing="1" w:after="0" w:afterAutospacing="1"/>
        <w:ind w:left="720" w:hanging="360"/>
      </w:pPr>
      <w:r>
        <w:rPr>
          <w:b/>
          <w:bCs/>
        </w:rPr>
        <w:t>Bath &amp; CP Fittings :</w:t>
      </w:r>
      <w:r>
        <w:t xml:space="preserve"> Jaquar | Upto ₹22000 Per Bathroom | Wall Mounted EWC, Wall Mounted Wash Basin, Pillar Tap, Health Faucet, Shower Set, Concealed Wall Mixer.</w:t>
      </w:r>
    </w:p>
    <w:p w14:paraId="03D5DC74">
      <w:pPr>
        <w:keepNext w:val="0"/>
        <w:keepLines w:val="0"/>
        <w:widowControl/>
        <w:numPr>
          <w:ilvl w:val="0"/>
          <w:numId w:val="4"/>
        </w:numPr>
        <w:suppressLineNumbers w:val="0"/>
        <w:spacing w:before="0" w:beforeAutospacing="1" w:after="0" w:afterAutospacing="1"/>
        <w:ind w:left="720" w:hanging="360"/>
      </w:pPr>
      <w:r>
        <w:rPr>
          <w:b/>
          <w:bCs/>
        </w:rPr>
        <w:t>Plumbing Pipes &amp; Fittings :</w:t>
      </w:r>
      <w:r>
        <w:t xml:space="preserve"> Inner CPVC, Outer PVC. Brands: Ashirwad / Finolex</w:t>
      </w:r>
    </w:p>
    <w:p w14:paraId="777387DC">
      <w:pPr>
        <w:keepNext w:val="0"/>
        <w:keepLines w:val="0"/>
        <w:widowControl/>
        <w:numPr>
          <w:ilvl w:val="0"/>
          <w:numId w:val="4"/>
        </w:numPr>
        <w:suppressLineNumbers w:val="0"/>
        <w:spacing w:before="0" w:beforeAutospacing="1" w:after="0" w:afterAutospacing="1"/>
        <w:ind w:left="720" w:hanging="360"/>
      </w:pPr>
      <w:r>
        <w:rPr>
          <w:b/>
          <w:bCs/>
        </w:rPr>
        <w:t>Overhead Tank :</w:t>
      </w:r>
      <w:r>
        <w:t xml:space="preserve"> 3000 litres Sintex | 5 Layered | UV Protected | White Colour. With Sensor.</w:t>
      </w:r>
    </w:p>
    <w:p w14:paraId="10D8AB33">
      <w:pPr>
        <w:keepNext w:val="0"/>
        <w:keepLines w:val="0"/>
        <w:widowControl/>
        <w:numPr>
          <w:ilvl w:val="0"/>
          <w:numId w:val="4"/>
        </w:numPr>
        <w:suppressLineNumbers w:val="0"/>
        <w:spacing w:before="0" w:beforeAutospacing="1" w:after="0" w:afterAutospacing="1"/>
        <w:ind w:left="720" w:hanging="360"/>
      </w:pPr>
      <w:r>
        <w:rPr>
          <w:b/>
          <w:bCs/>
        </w:rPr>
        <w:t>Solar Heater Plumbing Lines :</w:t>
      </w:r>
      <w:r>
        <w:t xml:space="preserve"> Included (If Required)</w:t>
      </w:r>
    </w:p>
    <w:p w14:paraId="6F6E803A">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"sp_collapse5"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Flooring </w:t>
      </w:r>
      <w:r>
        <w:rPr>
          <w:rFonts w:hint="default" w:ascii="Segoe UI Semibold" w:hAnsi="Segoe UI Semibold" w:cs="Segoe UI Semibold"/>
          <w:color w:val="auto"/>
          <w:u w:val="none"/>
        </w:rPr>
        <w:fldChar w:fldCharType="end"/>
      </w:r>
    </w:p>
    <w:p w14:paraId="63EA2F85">
      <w:pPr>
        <w:keepNext w:val="0"/>
        <w:keepLines w:val="0"/>
        <w:widowControl/>
        <w:numPr>
          <w:ilvl w:val="0"/>
          <w:numId w:val="5"/>
        </w:numPr>
        <w:suppressLineNumbers w:val="0"/>
        <w:spacing w:before="0" w:beforeAutospacing="1" w:after="0" w:afterAutospacing="1"/>
        <w:ind w:left="720" w:hanging="360"/>
      </w:pPr>
      <w:r>
        <w:rPr>
          <w:b/>
          <w:bCs/>
        </w:rPr>
        <w:t>Living, Dining, Bedrooms &amp; Kitchen :</w:t>
      </w:r>
      <w:r>
        <w:t xml:space="preserve"> 4'X2' | Tiles Upto ₹80/Sqft. Somany / Kajaria / KAG / Sunheart</w:t>
      </w:r>
    </w:p>
    <w:p w14:paraId="393C24B2">
      <w:pPr>
        <w:keepNext w:val="0"/>
        <w:keepLines w:val="0"/>
        <w:widowControl/>
        <w:numPr>
          <w:ilvl w:val="0"/>
          <w:numId w:val="5"/>
        </w:numPr>
        <w:suppressLineNumbers w:val="0"/>
        <w:spacing w:before="0" w:beforeAutospacing="1" w:after="0" w:afterAutospacing="1"/>
        <w:ind w:left="720" w:hanging="360"/>
      </w:pPr>
      <w:r>
        <w:rPr>
          <w:b/>
          <w:bCs/>
        </w:rPr>
        <w:t>Balcony &amp; Utility :</w:t>
      </w:r>
      <w:r>
        <w:t xml:space="preserve"> Size 2'X2' | Upto 60/Sqft</w:t>
      </w:r>
    </w:p>
    <w:p w14:paraId="1521EF95">
      <w:pPr>
        <w:keepNext w:val="0"/>
        <w:keepLines w:val="0"/>
        <w:widowControl/>
        <w:numPr>
          <w:ilvl w:val="0"/>
          <w:numId w:val="5"/>
        </w:numPr>
        <w:suppressLineNumbers w:val="0"/>
        <w:spacing w:before="0" w:beforeAutospacing="1" w:after="0" w:afterAutospacing="1"/>
        <w:ind w:left="720" w:hanging="360"/>
      </w:pPr>
      <w:r>
        <w:rPr>
          <w:b/>
          <w:bCs/>
        </w:rPr>
        <w:t>Staircase :</w:t>
      </w:r>
      <w:r>
        <w:t xml:space="preserve"> Granite Upto ₹160/sqft</w:t>
      </w:r>
    </w:p>
    <w:p w14:paraId="24243D9D">
      <w:pPr>
        <w:keepNext w:val="0"/>
        <w:keepLines w:val="0"/>
        <w:widowControl/>
        <w:numPr>
          <w:ilvl w:val="0"/>
          <w:numId w:val="5"/>
        </w:numPr>
        <w:suppressLineNumbers w:val="0"/>
        <w:spacing w:before="0" w:beforeAutospacing="1" w:after="0" w:afterAutospacing="1"/>
        <w:ind w:left="720" w:hanging="360"/>
      </w:pPr>
      <w:r>
        <w:rPr>
          <w:b/>
          <w:bCs/>
        </w:rPr>
        <w:t>Car Parking :</w:t>
      </w:r>
      <w:r>
        <w:t xml:space="preserve"> 2'X2' Heavy Stone| Upto ₹80/Sqft</w:t>
      </w:r>
    </w:p>
    <w:p w14:paraId="055A3ED4">
      <w:pPr>
        <w:keepNext w:val="0"/>
        <w:keepLines w:val="0"/>
        <w:widowControl/>
        <w:numPr>
          <w:ilvl w:val="0"/>
          <w:numId w:val="5"/>
        </w:numPr>
        <w:suppressLineNumbers w:val="0"/>
        <w:spacing w:before="0" w:beforeAutospacing="1" w:after="0" w:afterAutospacing="1"/>
        <w:ind w:left="720" w:hanging="360"/>
      </w:pPr>
      <w:r>
        <w:rPr>
          <w:b/>
          <w:bCs/>
        </w:rPr>
        <w:t>Terrace Flooring :</w:t>
      </w:r>
      <w:r>
        <w:t xml:space="preserve"> White Cooling Tile Size 1'X1' | Anuj | with Waterproofing</w:t>
      </w:r>
    </w:p>
    <w:p w14:paraId="55AD340A">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"sp_collapse6"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Kitchen &amp; Dining </w:t>
      </w:r>
      <w:r>
        <w:rPr>
          <w:rFonts w:hint="default" w:ascii="Segoe UI Semibold" w:hAnsi="Segoe UI Semibold" w:cs="Segoe UI Semibold"/>
          <w:color w:val="auto"/>
          <w:u w:val="none"/>
        </w:rPr>
        <w:fldChar w:fldCharType="end"/>
      </w:r>
    </w:p>
    <w:p w14:paraId="66BBBADC">
      <w:pPr>
        <w:keepNext w:val="0"/>
        <w:keepLines w:val="0"/>
        <w:widowControl/>
        <w:numPr>
          <w:ilvl w:val="0"/>
          <w:numId w:val="6"/>
        </w:numPr>
        <w:suppressLineNumbers w:val="0"/>
        <w:spacing w:before="0" w:beforeAutospacing="1" w:after="0" w:afterAutospacing="1"/>
        <w:ind w:left="720" w:hanging="360"/>
      </w:pPr>
      <w:r>
        <w:rPr>
          <w:b/>
          <w:bCs/>
        </w:rPr>
        <w:t>Wall Tile :</w:t>
      </w:r>
      <w:r>
        <w:t xml:space="preserve"> Vitrified Tile (4'X2') | Upto ₹65/Sqft</w:t>
      </w:r>
    </w:p>
    <w:p w14:paraId="0FBEE2E0">
      <w:pPr>
        <w:keepNext w:val="0"/>
        <w:keepLines w:val="0"/>
        <w:widowControl/>
        <w:numPr>
          <w:ilvl w:val="0"/>
          <w:numId w:val="6"/>
        </w:numPr>
        <w:suppressLineNumbers w:val="0"/>
        <w:spacing w:before="0" w:beforeAutospacing="1" w:after="0" w:afterAutospacing="1"/>
        <w:ind w:left="720" w:hanging="360"/>
      </w:pPr>
      <w:r>
        <w:rPr>
          <w:b/>
          <w:bCs/>
        </w:rPr>
        <w:t>Sink Faucet :</w:t>
      </w:r>
      <w:r>
        <w:t xml:space="preserve"> Designer Brand | Upto ₹3500 /nos</w:t>
      </w:r>
    </w:p>
    <w:p w14:paraId="5641431E">
      <w:pPr>
        <w:keepNext w:val="0"/>
        <w:keepLines w:val="0"/>
        <w:widowControl/>
        <w:numPr>
          <w:ilvl w:val="0"/>
          <w:numId w:val="6"/>
        </w:numPr>
        <w:suppressLineNumbers w:val="0"/>
        <w:spacing w:before="0" w:beforeAutospacing="1" w:after="0" w:afterAutospacing="1"/>
        <w:ind w:left="720" w:hanging="360"/>
      </w:pPr>
      <w:r>
        <w:rPr>
          <w:b/>
          <w:bCs/>
        </w:rPr>
        <w:t>Kitchen Sink :</w:t>
      </w:r>
      <w:r>
        <w:t xml:space="preserve"> Quartz Sink with Drain Upto ₹5000</w:t>
      </w:r>
    </w:p>
    <w:p w14:paraId="75D5F1C7">
      <w:pPr>
        <w:keepNext w:val="0"/>
        <w:keepLines w:val="0"/>
        <w:widowControl/>
        <w:numPr>
          <w:ilvl w:val="0"/>
          <w:numId w:val="6"/>
        </w:numPr>
        <w:suppressLineNumbers w:val="0"/>
        <w:spacing w:before="0" w:beforeAutospacing="1" w:after="0" w:afterAutospacing="1"/>
        <w:ind w:left="720" w:hanging="360"/>
      </w:pPr>
      <w:r>
        <w:rPr>
          <w:b/>
          <w:bCs/>
        </w:rPr>
        <w:t>Dining :</w:t>
      </w:r>
      <w:r>
        <w:t xml:space="preserve"> Wash Basin with Granite Counter</w:t>
      </w:r>
    </w:p>
    <w:p w14:paraId="01D72844">
      <w:pPr>
        <w:keepNext w:val="0"/>
        <w:keepLines w:val="0"/>
        <w:widowControl/>
        <w:numPr>
          <w:ilvl w:val="0"/>
          <w:numId w:val="6"/>
        </w:numPr>
        <w:suppressLineNumbers w:val="0"/>
        <w:spacing w:before="0" w:beforeAutospacing="1" w:after="0" w:afterAutospacing="1"/>
        <w:ind w:left="720" w:hanging="360"/>
      </w:pPr>
      <w:r>
        <w:rPr>
          <w:b/>
          <w:bCs/>
        </w:rPr>
        <w:t>Kitchen Granite Top :</w:t>
      </w:r>
      <w:r>
        <w:t xml:space="preserve"> Upto ₹160/Sqft</w:t>
      </w:r>
    </w:p>
    <w:p w14:paraId="0ECFA095">
      <w:pPr>
        <w:pStyle w:val="4"/>
        <w:keepNext w:val="0"/>
        <w:keepLines w:val="0"/>
        <w:widowControl/>
        <w:suppressLineNumbers w:val="0"/>
        <w:jc w:val="left"/>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"sp_collapse7"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Door, Windows and Railing </w:t>
      </w:r>
      <w:r>
        <w:rPr>
          <w:rFonts w:hint="default" w:ascii="Segoe UI Semibold" w:hAnsi="Segoe UI Semibold" w:cs="Segoe UI Semibold"/>
          <w:color w:val="auto"/>
          <w:u w:val="none"/>
        </w:rPr>
        <w:fldChar w:fldCharType="end"/>
      </w:r>
    </w:p>
    <w:p w14:paraId="1CFB743A">
      <w:pPr>
        <w:keepNext w:val="0"/>
        <w:keepLines w:val="0"/>
        <w:widowControl/>
        <w:numPr>
          <w:ilvl w:val="0"/>
          <w:numId w:val="7"/>
        </w:numPr>
        <w:suppressLineNumbers w:val="0"/>
        <w:spacing w:before="0" w:beforeAutospacing="1" w:after="0" w:afterAutospacing="1"/>
        <w:ind w:left="720" w:hanging="360"/>
      </w:pPr>
      <w:r>
        <w:rPr>
          <w:b/>
          <w:bCs/>
        </w:rPr>
        <w:t>Main Door :</w:t>
      </w:r>
      <w:r>
        <w:t xml:space="preserve"> Ghana Teak Door &amp; Teak Frame | 35mm Thickness | 5"X3" Thick Frame | 8' Height 4 Feet Width.</w:t>
      </w:r>
    </w:p>
    <w:p w14:paraId="624E41CC">
      <w:pPr>
        <w:keepNext w:val="0"/>
        <w:keepLines w:val="0"/>
        <w:widowControl/>
        <w:numPr>
          <w:ilvl w:val="0"/>
          <w:numId w:val="7"/>
        </w:numPr>
        <w:suppressLineNumbers w:val="0"/>
        <w:spacing w:before="0" w:beforeAutospacing="1" w:after="0" w:afterAutospacing="1"/>
        <w:ind w:left="720" w:hanging="360"/>
      </w:pPr>
      <w:r>
        <w:rPr>
          <w:b/>
          <w:bCs/>
        </w:rPr>
        <w:t>Room Doors :</w:t>
      </w:r>
      <w:r>
        <w:t xml:space="preserve"> Flush Door with Laminate | Ghana Wood Frame | 7'X3'</w:t>
      </w:r>
    </w:p>
    <w:p w14:paraId="7271CE30">
      <w:pPr>
        <w:keepNext w:val="0"/>
        <w:keepLines w:val="0"/>
        <w:widowControl/>
        <w:numPr>
          <w:ilvl w:val="0"/>
          <w:numId w:val="7"/>
        </w:numPr>
        <w:suppressLineNumbers w:val="0"/>
        <w:spacing w:before="0" w:beforeAutospacing="1" w:after="0" w:afterAutospacing="1"/>
        <w:ind w:left="720" w:hanging="360"/>
      </w:pPr>
      <w:r>
        <w:rPr>
          <w:b/>
          <w:bCs/>
        </w:rPr>
        <w:t>Bathroom Door :</w:t>
      </w:r>
      <w:r>
        <w:t xml:space="preserve"> WPC Door &amp; Frame | 7'X2.5'</w:t>
      </w:r>
    </w:p>
    <w:p w14:paraId="7D66BD0B">
      <w:pPr>
        <w:keepNext w:val="0"/>
        <w:keepLines w:val="0"/>
        <w:widowControl/>
        <w:numPr>
          <w:ilvl w:val="0"/>
          <w:numId w:val="7"/>
        </w:numPr>
        <w:suppressLineNumbers w:val="0"/>
        <w:spacing w:before="0" w:beforeAutospacing="1" w:after="0" w:afterAutospacing="1"/>
        <w:ind w:left="720" w:hanging="360"/>
      </w:pPr>
      <w:r>
        <w:rPr>
          <w:b/>
          <w:bCs/>
        </w:rPr>
        <w:t>Windows :</w:t>
      </w:r>
      <w:r>
        <w:t xml:space="preserve"> UPVC Sliding White - No Restriction on Size and Quantity | 5mm Clear Glass</w:t>
      </w:r>
    </w:p>
    <w:p w14:paraId="439B871E">
      <w:pPr>
        <w:keepNext w:val="0"/>
        <w:keepLines w:val="0"/>
        <w:widowControl/>
        <w:numPr>
          <w:ilvl w:val="0"/>
          <w:numId w:val="7"/>
        </w:numPr>
        <w:suppressLineNumbers w:val="0"/>
        <w:spacing w:before="0" w:beforeAutospacing="1" w:after="0" w:afterAutospacing="1"/>
        <w:ind w:left="720" w:hanging="360"/>
      </w:pPr>
      <w:r>
        <w:rPr>
          <w:b/>
          <w:bCs/>
        </w:rPr>
        <w:t>Staircase Railing :</w:t>
      </w:r>
      <w:r>
        <w:t xml:space="preserve"> SS 304 Grade Railing</w:t>
      </w:r>
    </w:p>
    <w:p w14:paraId="03BE6A5E">
      <w:pPr>
        <w:keepNext w:val="0"/>
        <w:keepLines w:val="0"/>
        <w:widowControl/>
        <w:numPr>
          <w:ilvl w:val="0"/>
          <w:numId w:val="7"/>
        </w:numPr>
        <w:suppressLineNumbers w:val="0"/>
        <w:spacing w:before="0" w:beforeAutospacing="1" w:after="0" w:afterAutospacing="1"/>
        <w:ind w:left="720" w:hanging="360"/>
      </w:pPr>
      <w:r>
        <w:rPr>
          <w:b/>
          <w:bCs/>
        </w:rPr>
        <w:t>Balcony Railing :</w:t>
      </w:r>
      <w:r>
        <w:t xml:space="preserve"> 10mm Full Toughened Glass with 304 Grade Railing.</w:t>
      </w:r>
    </w:p>
    <w:p w14:paraId="7F1A9E07">
      <w:pPr>
        <w:pStyle w:val="4"/>
        <w:keepNext w:val="0"/>
        <w:keepLines w:val="0"/>
        <w:widowControl/>
        <w:suppressLineNumbers w:val="0"/>
        <w:jc w:val="left"/>
        <w:rPr>
          <w:rFonts w:hint="default" w:ascii="Segoe UI Semibold" w:hAnsi="Segoe UI Semibold" w:cs="Segoe UI Semibold"/>
          <w:color w:val="auto"/>
          <w:u w:val="none"/>
        </w:rPr>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"sp_collapse8"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Painting </w:t>
      </w:r>
      <w:r>
        <w:rPr>
          <w:rFonts w:hint="default" w:ascii="Segoe UI Semibold" w:hAnsi="Segoe UI Semibold" w:cs="Segoe UI Semibold"/>
          <w:color w:val="auto"/>
          <w:u w:val="none"/>
        </w:rPr>
        <w:fldChar w:fldCharType="end"/>
      </w:r>
    </w:p>
    <w:p w14:paraId="27A7B0EB">
      <w:pPr>
        <w:keepNext w:val="0"/>
        <w:keepLines w:val="0"/>
        <w:widowControl/>
        <w:numPr>
          <w:ilvl w:val="0"/>
          <w:numId w:val="8"/>
        </w:numPr>
        <w:suppressLineNumbers w:val="0"/>
        <w:spacing w:before="0" w:beforeAutospacing="1" w:after="0" w:afterAutospacing="1"/>
        <w:ind w:left="720" w:hanging="360"/>
      </w:pPr>
      <w:r>
        <w:rPr>
          <w:b/>
          <w:bCs/>
        </w:rPr>
        <w:t>Inner Wall Putty :</w:t>
      </w:r>
      <w:r>
        <w:t xml:space="preserve"> 2 coats of Wall Putty | Birla</w:t>
      </w:r>
    </w:p>
    <w:p w14:paraId="16E8DE29">
      <w:pPr>
        <w:keepNext w:val="0"/>
        <w:keepLines w:val="0"/>
        <w:widowControl/>
        <w:numPr>
          <w:ilvl w:val="0"/>
          <w:numId w:val="8"/>
        </w:numPr>
        <w:suppressLineNumbers w:val="0"/>
        <w:spacing w:before="0" w:beforeAutospacing="1" w:after="0" w:afterAutospacing="1"/>
        <w:ind w:left="720" w:hanging="360"/>
      </w:pPr>
      <w:r>
        <w:rPr>
          <w:b/>
          <w:bCs/>
        </w:rPr>
        <w:t>Wall Painting :</w:t>
      </w:r>
      <w:r>
        <w:t xml:space="preserve"> 1 coat of Primer | 2 coats of Pro Matex Gold Emulsion | Nippon</w:t>
      </w:r>
    </w:p>
    <w:p w14:paraId="6C4ACB41">
      <w:pPr>
        <w:keepNext w:val="0"/>
        <w:keepLines w:val="0"/>
        <w:widowControl/>
        <w:numPr>
          <w:ilvl w:val="0"/>
          <w:numId w:val="8"/>
        </w:numPr>
        <w:suppressLineNumbers w:val="0"/>
        <w:spacing w:before="0" w:beforeAutospacing="1" w:after="0" w:afterAutospacing="1"/>
        <w:ind w:left="720" w:hanging="360"/>
      </w:pPr>
      <w:r>
        <w:rPr>
          <w:b/>
          <w:bCs/>
        </w:rPr>
        <w:t>Ceiling Painting :</w:t>
      </w:r>
      <w:r>
        <w:t xml:space="preserve"> 1 coat of Primer | 2 coats of Pro Matex Gold Emulsion | Nippon</w:t>
      </w:r>
    </w:p>
    <w:p w14:paraId="1C4FDBB2">
      <w:pPr>
        <w:keepNext w:val="0"/>
        <w:keepLines w:val="0"/>
        <w:widowControl/>
        <w:numPr>
          <w:ilvl w:val="0"/>
          <w:numId w:val="8"/>
        </w:numPr>
        <w:suppressLineNumbers w:val="0"/>
        <w:spacing w:before="0" w:beforeAutospacing="1" w:after="0" w:afterAutospacing="1"/>
        <w:ind w:left="720" w:hanging="360"/>
      </w:pPr>
      <w:r>
        <w:rPr>
          <w:b/>
          <w:bCs/>
        </w:rPr>
        <w:t>Exterior Paint :</w:t>
      </w:r>
      <w:r>
        <w:t xml:space="preserve"> 1 coat of Primer | 2 Coats of Weather bond PRO from Nippon</w:t>
      </w:r>
    </w:p>
    <w:p w14:paraId="75A0061C">
      <w:pPr>
        <w:keepNext w:val="0"/>
        <w:keepLines w:val="0"/>
        <w:widowControl/>
        <w:numPr>
          <w:ilvl w:val="0"/>
          <w:numId w:val="8"/>
        </w:numPr>
        <w:suppressLineNumbers w:val="0"/>
        <w:spacing w:before="0" w:beforeAutospacing="1" w:after="0" w:afterAutospacing="1"/>
        <w:ind w:left="720" w:hanging="360"/>
      </w:pPr>
      <w:r>
        <w:rPr>
          <w:b/>
          <w:bCs/>
        </w:rPr>
        <w:t>Elevation Putty :</w:t>
      </w:r>
      <w:r>
        <w:t xml:space="preserve"> 2 Coat of Putty for Two sides of Elevation | Birla Wallseal Waterproof</w:t>
      </w:r>
    </w:p>
    <w:p w14:paraId="4B15B118">
      <w:pPr>
        <w:pStyle w:val="4"/>
        <w:keepNext w:val="0"/>
        <w:keepLines w:val="0"/>
        <w:widowControl/>
        <w:suppressLineNumbers w:val="0"/>
        <w:jc w:val="left"/>
      </w:pPr>
      <w:r>
        <w:rPr>
          <w:rFonts w:hint="default" w:ascii="Segoe UI Semibold" w:hAnsi="Segoe UI Semibold" w:cs="Segoe UI Semibold"/>
          <w:color w:val="auto"/>
          <w:u w:val="none"/>
        </w:rPr>
        <w:fldChar w:fldCharType="begin"/>
      </w:r>
      <w:r>
        <w:rPr>
          <w:rFonts w:hint="default" w:ascii="Segoe UI Semibold" w:hAnsi="Segoe UI Semibold" w:cs="Segoe UI Semibold"/>
          <w:color w:val="auto"/>
          <w:u w:val="none"/>
        </w:rPr>
        <w:instrText xml:space="preserve"> HYPERLINK "F:/Kiruthika Website/SBM Construction/index.html" \l "sp_collapse9" </w:instrText>
      </w:r>
      <w:r>
        <w:rPr>
          <w:rFonts w:hint="default" w:ascii="Segoe UI Semibold" w:hAnsi="Segoe UI Semibold" w:cs="Segoe UI Semibold"/>
          <w:color w:val="auto"/>
          <w:u w:val="none"/>
        </w:rPr>
        <w:fldChar w:fldCharType="separate"/>
      </w:r>
      <w:r>
        <w:rPr>
          <w:rFonts w:hint="default" w:ascii="Segoe UI Semibold" w:hAnsi="Segoe UI Semibold" w:cs="Segoe UI Semibold"/>
          <w:color w:val="auto"/>
          <w:u w:val="none"/>
        </w:rPr>
        <w:t xml:space="preserve">Electrical </w:t>
      </w:r>
      <w:r>
        <w:rPr>
          <w:rFonts w:hint="default" w:ascii="Segoe UI Semibold" w:hAnsi="Segoe UI Semibold" w:cs="Segoe UI Semibold"/>
          <w:color w:val="auto"/>
          <w:u w:val="none"/>
        </w:rPr>
        <w:fldChar w:fldCharType="end"/>
      </w:r>
    </w:p>
    <w:p w14:paraId="5F015269">
      <w:pPr>
        <w:keepNext w:val="0"/>
        <w:keepLines w:val="0"/>
        <w:widowControl/>
        <w:numPr>
          <w:ilvl w:val="0"/>
          <w:numId w:val="9"/>
        </w:numPr>
        <w:suppressLineNumbers w:val="0"/>
        <w:spacing w:before="0" w:beforeAutospacing="1" w:after="0" w:afterAutospacing="1"/>
        <w:ind w:left="720" w:hanging="360"/>
      </w:pPr>
      <w:r>
        <w:t>Wires – Finolex / Havells (FRLS)</w:t>
      </w:r>
    </w:p>
    <w:p w14:paraId="3D244184">
      <w:pPr>
        <w:keepNext w:val="0"/>
        <w:keepLines w:val="0"/>
        <w:widowControl/>
        <w:numPr>
          <w:ilvl w:val="0"/>
          <w:numId w:val="9"/>
        </w:numPr>
        <w:suppressLineNumbers w:val="0"/>
        <w:spacing w:before="0" w:beforeAutospacing="1" w:after="0" w:afterAutospacing="1"/>
        <w:ind w:left="720" w:hanging="360"/>
      </w:pPr>
      <w:r>
        <w:t>Switches – GM</w:t>
      </w:r>
    </w:p>
    <w:p w14:paraId="3046CA8F">
      <w:pPr>
        <w:keepNext w:val="0"/>
        <w:keepLines w:val="0"/>
        <w:widowControl/>
        <w:numPr>
          <w:ilvl w:val="0"/>
          <w:numId w:val="9"/>
        </w:numPr>
        <w:suppressLineNumbers w:val="0"/>
        <w:spacing w:before="0" w:beforeAutospacing="1" w:after="0" w:afterAutospacing="1"/>
        <w:ind w:left="720" w:hanging="360"/>
      </w:pPr>
      <w:r>
        <w:t>No Restriction on Number of Points. Except for Lifts, DG, Curtain Motors, Swimming Pool, Ro Plant, Pressure Pump, Intercom, Surveillance System, Exterior Light Points, Gate Automation, lightening arrester, Hybrid Solar Heater, Water Fountain, HVAC Systems.</w:t>
      </w:r>
    </w:p>
    <w:p w14:paraId="639363AA">
      <w:pPr>
        <w:keepNext w:val="0"/>
        <w:keepLines w:val="0"/>
        <w:widowControl/>
        <w:numPr>
          <w:ilvl w:val="0"/>
          <w:numId w:val="9"/>
        </w:numPr>
        <w:suppressLineNumbers w:val="0"/>
        <w:spacing w:before="0" w:beforeAutospacing="1" w:after="0" w:afterAutospacing="1"/>
        <w:ind w:left="720" w:hanging="360"/>
      </w:pPr>
      <w:r>
        <w:t xml:space="preserve">Electricity Panel Board - Single Service with RLCB - Exterior Grade </w:t>
      </w:r>
    </w:p>
    <w:p w14:paraId="2B5EE27E">
      <w:pPr>
        <w:pStyle w:val="4"/>
        <w:keepNext w:val="0"/>
        <w:keepLines w:val="0"/>
        <w:widowControl/>
        <w:suppressLineNumbers w:val="0"/>
        <w:jc w:val="left"/>
        <w:rPr>
          <w:rFonts w:hint="default" w:ascii="Segoe UI Semibold" w:hAnsi="Segoe UI Semibold" w:cs="Segoe UI Semibold"/>
          <w:b/>
          <w:bCs/>
          <w:color w:val="auto"/>
          <w:u w:val="none"/>
        </w:rPr>
      </w:pPr>
      <w:r>
        <w:rPr>
          <w:rFonts w:hint="default" w:ascii="Segoe UI Semibold" w:hAnsi="Segoe UI Semibold" w:cs="Segoe UI Semibold"/>
          <w:b/>
          <w:bCs/>
          <w:color w:val="auto"/>
          <w:u w:val="none"/>
        </w:rPr>
        <w:fldChar w:fldCharType="begin"/>
      </w:r>
      <w:r>
        <w:rPr>
          <w:rFonts w:hint="default" w:ascii="Segoe UI Semibold" w:hAnsi="Segoe UI Semibold" w:cs="Segoe UI Semibold"/>
          <w:b/>
          <w:bCs/>
          <w:color w:val="auto"/>
          <w:u w:val="none"/>
        </w:rPr>
        <w:instrText xml:space="preserve"> HYPERLINK "F:/Kiruthika Website/SBM Construction/index.html" \l "sp_collapse10" </w:instrText>
      </w:r>
      <w:r>
        <w:rPr>
          <w:rFonts w:hint="default" w:ascii="Segoe UI Semibold" w:hAnsi="Segoe UI Semibold" w:cs="Segoe UI Semibold"/>
          <w:b/>
          <w:bCs/>
          <w:color w:val="auto"/>
          <w:u w:val="none"/>
        </w:rPr>
        <w:fldChar w:fldCharType="separate"/>
      </w:r>
      <w:r>
        <w:rPr>
          <w:rFonts w:hint="default" w:ascii="Segoe UI Semibold" w:hAnsi="Segoe UI Semibold" w:cs="Segoe UI Semibold"/>
          <w:b/>
          <w:bCs/>
          <w:color w:val="auto"/>
          <w:u w:val="none"/>
        </w:rPr>
        <w:t xml:space="preserve">What's Not Included </w:t>
      </w:r>
      <w:r>
        <w:rPr>
          <w:rFonts w:hint="default" w:ascii="Segoe UI Semibold" w:hAnsi="Segoe UI Semibold" w:cs="Segoe UI Semibold"/>
          <w:b/>
          <w:bCs/>
          <w:color w:val="auto"/>
          <w:u w:val="none"/>
        </w:rPr>
        <w:fldChar w:fldCharType="end"/>
      </w:r>
    </w:p>
    <w:p w14:paraId="1734D6A5">
      <w:pPr>
        <w:keepNext w:val="0"/>
        <w:keepLines w:val="0"/>
        <w:widowControl/>
        <w:numPr>
          <w:ilvl w:val="0"/>
          <w:numId w:val="10"/>
        </w:numPr>
        <w:suppressLineNumbers w:val="0"/>
        <w:spacing w:before="0" w:beforeAutospacing="1" w:after="0" w:afterAutospacing="1"/>
        <w:ind w:left="720" w:hanging="360"/>
      </w:pPr>
      <w:r>
        <w:t>Compound Wall @ 425/Sqtft &amp; Gate</w:t>
      </w:r>
    </w:p>
    <w:p w14:paraId="3C38DFEC">
      <w:pPr>
        <w:keepNext w:val="0"/>
        <w:keepLines w:val="0"/>
        <w:widowControl/>
        <w:numPr>
          <w:ilvl w:val="0"/>
          <w:numId w:val="10"/>
        </w:numPr>
        <w:suppressLineNumbers w:val="0"/>
        <w:spacing w:before="0" w:beforeAutospacing="1" w:after="0" w:afterAutospacing="1"/>
        <w:ind w:left="720" w:hanging="360"/>
      </w:pPr>
      <w:r>
        <w:t>Sump &amp; Septic Tank @ 24/Litre</w:t>
      </w:r>
    </w:p>
    <w:p w14:paraId="7FB08CBC">
      <w:pPr>
        <w:keepNext w:val="0"/>
        <w:keepLines w:val="0"/>
        <w:widowControl/>
        <w:numPr>
          <w:ilvl w:val="0"/>
          <w:numId w:val="10"/>
        </w:numPr>
        <w:suppressLineNumbers w:val="0"/>
        <w:spacing w:before="0" w:beforeAutospacing="1" w:after="0" w:afterAutospacing="1"/>
        <w:ind w:left="720" w:hanging="360"/>
      </w:pPr>
      <w:r>
        <w:t>Lift</w:t>
      </w:r>
    </w:p>
    <w:p w14:paraId="0BE53456">
      <w:pPr>
        <w:keepNext w:val="0"/>
        <w:keepLines w:val="0"/>
        <w:widowControl/>
        <w:numPr>
          <w:ilvl w:val="0"/>
          <w:numId w:val="10"/>
        </w:numPr>
        <w:suppressLineNumbers w:val="0"/>
        <w:spacing w:before="0" w:beforeAutospacing="1" w:after="0" w:afterAutospacing="1"/>
        <w:ind w:left="720" w:hanging="360"/>
      </w:pPr>
      <w:r>
        <w:t>Electricity Connection</w:t>
      </w:r>
    </w:p>
    <w:p w14:paraId="7C5D85CD">
      <w:pPr>
        <w:keepNext w:val="0"/>
        <w:keepLines w:val="0"/>
        <w:widowControl/>
        <w:numPr>
          <w:ilvl w:val="0"/>
          <w:numId w:val="10"/>
        </w:numPr>
        <w:suppressLineNumbers w:val="0"/>
        <w:spacing w:before="0" w:beforeAutospacing="1" w:after="0" w:afterAutospacing="1"/>
        <w:ind w:left="720" w:hanging="360"/>
      </w:pPr>
      <w:r>
        <w:t>Building Plan Approval</w:t>
      </w:r>
    </w:p>
    <w:p w14:paraId="6C7F4DE7">
      <w:pPr>
        <w:keepNext w:val="0"/>
        <w:keepLines w:val="0"/>
        <w:widowControl/>
        <w:numPr>
          <w:ilvl w:val="0"/>
          <w:numId w:val="10"/>
        </w:numPr>
        <w:suppressLineNumbers w:val="0"/>
        <w:spacing w:before="0" w:beforeAutospacing="1" w:after="0" w:afterAutospacing="1"/>
        <w:ind w:left="720" w:hanging="360"/>
      </w:pPr>
      <w:r>
        <w:t>Elevation Special Materials</w:t>
      </w:r>
    </w:p>
    <w:p w14:paraId="105EA7B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Black">
    <w:panose1 w:val="020B0A02040204020203"/>
    <w:charset w:val="00"/>
    <w:family w:val="auto"/>
    <w:pitch w:val="default"/>
    <w:sig w:usb0="E00002FF" w:usb1="4000E47F" w:usb2="00000021" w:usb3="00000000" w:csb0="2000019F" w:csb1="00000000"/>
  </w:font>
  <w:font w:name="Segoe UI Semibold">
    <w:panose1 w:val="020B07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0C65E"/>
    <w:multiLevelType w:val="multilevel"/>
    <w:tmpl w:val="A990C65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073CA23"/>
    <w:multiLevelType w:val="multilevel"/>
    <w:tmpl w:val="B073CA2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68EE0B6"/>
    <w:multiLevelType w:val="multilevel"/>
    <w:tmpl w:val="C68EE0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31B4F37"/>
    <w:multiLevelType w:val="multilevel"/>
    <w:tmpl w:val="D31B4F3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DB6EBD0D"/>
    <w:multiLevelType w:val="multilevel"/>
    <w:tmpl w:val="DB6EBD0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DD7368D3"/>
    <w:multiLevelType w:val="multilevel"/>
    <w:tmpl w:val="DD7368D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EE5F59ED"/>
    <w:multiLevelType w:val="multilevel"/>
    <w:tmpl w:val="EE5F59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A9FAF92"/>
    <w:multiLevelType w:val="multilevel"/>
    <w:tmpl w:val="5A9FAF9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1734116"/>
    <w:multiLevelType w:val="multilevel"/>
    <w:tmpl w:val="6173411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6734189B"/>
    <w:multiLevelType w:val="multilevel"/>
    <w:tmpl w:val="6734189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4"/>
  </w:num>
  <w:num w:numId="3">
    <w:abstractNumId w:val="3"/>
  </w:num>
  <w:num w:numId="4">
    <w:abstractNumId w:val="2"/>
  </w:num>
  <w:num w:numId="5">
    <w:abstractNumId w:val="9"/>
  </w:num>
  <w:num w:numId="6">
    <w:abstractNumId w:val="7"/>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E6BF3"/>
    <w:rsid w:val="19A473C3"/>
    <w:rsid w:val="46DE6BF3"/>
    <w:rsid w:val="53D37726"/>
    <w:rsid w:val="647C704D"/>
    <w:rsid w:val="7603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2025-11-10T13:03:00Z</dcterms:created>
  <dc:creator>Kirthi S</dc:creator>
  <cp:lastModifiedBy>Kirthi S</cp:lastModifiedBy>
  <dcterms:modified xsi:type="dcterms:W3CDTF">2025-11-11T09:01:52Z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35323B0577084EED95FC69CADA25DAB8_11</vt:lpwstr>
  </property>
</Properties>
</file>